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AUTOKOOLI KOHA KASUTAMISE LEPING</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Kuupäev …….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202......a. </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Ees ja Perekonnanimi</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Isikukood</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Aadress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w:t>
      </w:r>
      <w:r w:rsidDel="00000000" w:rsidR="00000000" w:rsidRPr="00000000">
        <w:rPr>
          <w:rFonts w:ascii="Times New Roman" w:cs="Times New Roman" w:eastAsia="Times New Roman" w:hAnsi="Times New Roman"/>
          <w:sz w:val="24"/>
          <w:szCs w:val="24"/>
          <w:rtl w:val="0"/>
        </w:rPr>
        <w:t xml:space="preserve">l …………………..………………………….</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Email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Edaspidi „õppija“ ja </w:t>
      </w:r>
      <w:r w:rsidDel="00000000" w:rsidR="00000000" w:rsidRPr="00000000">
        <w:rPr>
          <w:rFonts w:ascii="Times New Roman" w:cs="Times New Roman" w:eastAsia="Times New Roman" w:hAnsi="Times New Roman"/>
          <w:b w:val="1"/>
          <w:bCs w:val="1"/>
          <w:sz w:val="24"/>
          <w:szCs w:val="24"/>
          <w:rtl w:val="0"/>
        </w:rPr>
        <w:t xml:space="preserve">Silver Autokool OÜ</w:t>
      </w:r>
      <w:r w:rsidDel="00000000" w:rsidR="00000000" w:rsidRPr="00000000">
        <w:rPr>
          <w:rFonts w:ascii="Times New Roman" w:cs="Times New Roman" w:eastAsia="Times New Roman" w:hAnsi="Times New Roman"/>
          <w:sz w:val="24"/>
          <w:szCs w:val="24"/>
          <w:rtl w:val="0"/>
        </w:rPr>
        <w:t xml:space="preserve">, registrikood 12697466, aadress Rävala pst. 15-26, Tallinn, keda esindab Maksim Podanjov edaspidi „õppeteenuse osutaja“ sõlminud käesoleva õppelepingu, edaspidi nimetatud „Leping“.</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Õppetööd korraldatakse riikliku õppekava alusel. Õppija peab läbima B-kategooria esmaõppe algastme koolituskursuse (mis  sisaldab 28 teooriatundi ja 28 sõidutundi ja lõpeb koolisisese teooria- ja sõidueksamiga), 1 tunni pimedasõidu koolituse, 1 tunni riskivältimise koolituse ja esmaabi koolituse.</w:t>
      </w:r>
    </w:p>
    <w:p w:rsidR="00000000" w:rsidDel="00000000" w:rsidP="00000000" w:rsidRDefault="00000000" w:rsidRPr="00000000" w14:paraId="0000000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858" w:right="0" w:hanging="432"/>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Õppesõitu teostatakse ainult õppesõiduautoga. Sõidutundide toimumise aja lepivad õpetaja ja õpilane ise kokku. Kui õpilane ei saa kokkulepitud sõidutundi tulla, tuleb sellest õpetajale vähemalt üks tööpäev ette teatada. Kui õpetajale teatatakse tundi mitte ilmumisest hiljem või ei teatata üldse, loetakse õppesõidukord toimunuks ja sõidutund eest jääb tasumisele. Kui õppesõit jääb ära teistel põhjustel (auto rikke tõttu, sõiduõpetaja süül) siis õpetaja ja õpilase vahel lepitakse kokku uus õppesõidu aeg.</w:t>
      </w:r>
    </w:p>
    <w:p w:rsidR="00000000" w:rsidDel="00000000" w:rsidP="00000000" w:rsidRDefault="00000000" w:rsidRPr="00000000" w14:paraId="0000000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858" w:right="0" w:hanging="432"/>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Kui õpilane hilineb rohkem kui 15 minutit ,lahkub õpetaja kokku lepitud kohast kui loeb tunni toimunuks ja õpilasel tuleb selle tunni eest tasuda.</w:t>
      </w:r>
    </w:p>
    <w:p w:rsidR="00000000" w:rsidDel="00000000" w:rsidP="00000000" w:rsidRDefault="00000000" w:rsidRPr="00000000" w14:paraId="0000001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858" w:right="0" w:hanging="432"/>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Autokooli eksamitele lubatakse õpilane peale põhikursuse läbimist; esmaabialase koolituskursuse tunnistuse olemasolul ja võlgnevuse puudumisel kursuse maksumuse osas. Teooria arvestuse või sõiduoskuste kontrolli ebaõnnestumisel võib sooritada korduv teooria- või sõiduoskuste kontroll peale kohustuslikku vigade analüüsi, aga</w:t>
        <w:br w:type="textWrapping"/>
        <w:t xml:space="preserve">mitte varem, kui 1 nädala pärast.</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Autokooli registreerimiseks on vaja esitada:</w:t>
      </w:r>
    </w:p>
    <w:p w:rsidR="00000000" w:rsidDel="00000000" w:rsidP="00000000" w:rsidRDefault="00000000" w:rsidRPr="00000000" w14:paraId="000000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Mootorsõidukijuhi tervisetõend.</w:t>
      </w:r>
    </w:p>
    <w:p w:rsidR="00000000" w:rsidDel="00000000" w:rsidP="00000000" w:rsidRDefault="00000000" w:rsidRPr="00000000" w14:paraId="000000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Teha online registreerimise meie </w:t>
      </w:r>
      <w:sdt>
        <w:sdtPr>
          <w:id w:val="-1520514898"/>
          <w:tag w:val="goog_rdk_0"/>
        </w:sdtPr>
        <w:sdtContent>
          <w:commentRangeStart w:id="0"/>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koduleheküljel</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Kursuse maksumus (28 tundi teooriat ja 30 sõidutundi lisakoolitusega)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r w:rsidDel="00000000" w:rsidR="00000000" w:rsidRPr="00000000">
        <w:rPr>
          <w:rFonts w:ascii="Times New Roman" w:cs="Times New Roman" w:eastAsia="Times New Roman" w:hAnsi="Times New Roman"/>
          <w:sz w:val="24"/>
          <w:szCs w:val="24"/>
          <w:rtl w:val="0"/>
        </w:rPr>
        <w:t xml:space="preserve">9</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   EUR</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Kursuste eest saab tasuda osadena:</w:t>
      </w:r>
    </w:p>
    <w:p w:rsidR="00000000" w:rsidDel="00000000" w:rsidP="00000000" w:rsidRDefault="00000000" w:rsidRPr="00000000" w14:paraId="0000001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Teooria registreerimise</w:t>
      </w:r>
      <w:r w:rsidDel="00000000" w:rsidR="00000000" w:rsidRPr="00000000">
        <w:rPr>
          <w:rFonts w:ascii="Times New Roman" w:cs="Times New Roman" w:eastAsia="Times New Roman" w:hAnsi="Times New Roman"/>
          <w:sz w:val="24"/>
          <w:szCs w:val="24"/>
          <w:rtl w:val="0"/>
        </w:rPr>
        <w:t xml:space="preserve">l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r w:rsidDel="00000000" w:rsidR="00000000" w:rsidRPr="00000000">
        <w:rPr>
          <w:rFonts w:ascii="Times New Roman" w:cs="Times New Roman" w:eastAsia="Times New Roman" w:hAnsi="Times New Roman"/>
          <w:sz w:val="24"/>
          <w:szCs w:val="24"/>
          <w:rtl w:val="0"/>
        </w:rPr>
        <w:t xml:space="preserve">9</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5.00 EUR</w:t>
      </w:r>
    </w:p>
    <w:p w:rsidR="00000000" w:rsidDel="00000000" w:rsidP="00000000" w:rsidRDefault="00000000" w:rsidRPr="00000000" w14:paraId="0000001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Sõidutund (45 min.)</w:t>
      </w:r>
      <w:r w:rsidDel="00000000" w:rsidR="00000000" w:rsidRPr="00000000">
        <w:rPr>
          <w:rFonts w:ascii="Times New Roman" w:cs="Times New Roman" w:eastAsia="Times New Roman" w:hAnsi="Times New Roman"/>
          <w:sz w:val="24"/>
          <w:szCs w:val="24"/>
          <w:rtl w:val="0"/>
        </w:rPr>
        <w:t xml:space="preserve">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25.00 EUR</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Sõidutund lisa (45 min.)</w:t>
      </w:r>
      <w:r w:rsidDel="00000000" w:rsidR="00000000" w:rsidRPr="00000000">
        <w:rPr>
          <w:rFonts w:ascii="Times New Roman" w:cs="Times New Roman" w:eastAsia="Times New Roman" w:hAnsi="Times New Roman"/>
          <w:sz w:val="24"/>
          <w:szCs w:val="24"/>
          <w:rtl w:val="0"/>
        </w:rPr>
        <w:t xml:space="preserve">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25.00 EUR</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Teooriaeksam</w:t>
      </w:r>
      <w:r w:rsidDel="00000000" w:rsidR="00000000" w:rsidRPr="00000000">
        <w:rPr>
          <w:rFonts w:ascii="Times New Roman" w:cs="Times New Roman" w:eastAsia="Times New Roman" w:hAnsi="Times New Roman"/>
          <w:sz w:val="24"/>
          <w:szCs w:val="24"/>
          <w:rtl w:val="0"/>
        </w:rPr>
        <w:t xml:space="preserve">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10.00 EUR</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Sõidueksam</w:t>
      </w:r>
      <w:r w:rsidDel="00000000" w:rsidR="00000000" w:rsidRPr="00000000">
        <w:rPr>
          <w:rFonts w:ascii="Times New Roman" w:cs="Times New Roman" w:eastAsia="Times New Roman" w:hAnsi="Times New Roman"/>
          <w:sz w:val="24"/>
          <w:szCs w:val="24"/>
          <w:rtl w:val="0"/>
        </w:rPr>
        <w:t xml:space="preserve">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50.00 EUR</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Riskivältimise koolituse</w:t>
      </w:r>
      <w:r w:rsidDel="00000000" w:rsidR="00000000" w:rsidRPr="00000000">
        <w:rPr>
          <w:rFonts w:ascii="Times New Roman" w:cs="Times New Roman" w:eastAsia="Times New Roman" w:hAnsi="Times New Roman"/>
          <w:sz w:val="24"/>
          <w:szCs w:val="24"/>
          <w:rtl w:val="0"/>
        </w:rPr>
        <w:t xml:space="preserve">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90.00 EUR </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Pimedasõidu koolituse</w:t>
      </w:r>
      <w:r w:rsidDel="00000000" w:rsidR="00000000" w:rsidRPr="00000000">
        <w:rPr>
          <w:rFonts w:ascii="Times New Roman" w:cs="Times New Roman" w:eastAsia="Times New Roman" w:hAnsi="Times New Roman"/>
          <w:sz w:val="24"/>
          <w:szCs w:val="24"/>
          <w:rtl w:val="0"/>
        </w:rPr>
        <w:t xml:space="preserve">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60.00 EUR </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Esmaabi koolitus</w:t>
      </w:r>
      <w:r w:rsidDel="00000000" w:rsidR="00000000" w:rsidRPr="00000000">
        <w:rPr>
          <w:rFonts w:ascii="Times New Roman" w:cs="Times New Roman" w:eastAsia="Times New Roman" w:hAnsi="Times New Roman"/>
          <w:sz w:val="24"/>
          <w:szCs w:val="24"/>
          <w:rtl w:val="0"/>
        </w:rPr>
        <w:t xml:space="preserve">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50.00 EUR</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5</w:t>
      </w:r>
      <w:r w:rsidDel="00000000" w:rsidR="00000000" w:rsidRPr="00000000">
        <w:rPr>
          <w:rFonts w:ascii="Times New Roman" w:cs="Times New Roman" w:eastAsia="Times New Roman" w:hAnsi="Times New Roman"/>
          <w:sz w:val="24"/>
          <w:szCs w:val="24"/>
          <w:rtl w:val="0"/>
        </w:rPr>
        <w:t xml:space="preserve">. Juhul kui lepingus toodud hinnakiri ei vasta kodulehel olevale hinnakirjale, siis kehtib kodulehel toodud hinnakiri.</w:t>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6.</w:t>
      </w:r>
      <w:r w:rsidDel="00000000" w:rsidR="00000000" w:rsidRPr="00000000">
        <w:rPr>
          <w:rFonts w:ascii="Times New Roman" w:cs="Times New Roman" w:eastAsia="Times New Roman" w:hAnsi="Times New Roman"/>
          <w:sz w:val="24"/>
          <w:szCs w:val="24"/>
          <w:rtl w:val="0"/>
        </w:rPr>
        <w:t xml:space="preserve"> Sõidutunni eest tasumine toimub sularahas enne sõidutunni algust. Korraga toimub kaks sõidutundi ja tasu suurus on 50.00 EUR. Ülekandega tasumise soovi korral tuleb õpilasel enne sõidutundide algust tasuda korraga kõik 28 sõidutundi summas 700.00 EUR</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7.</w:t>
      </w:r>
      <w:r w:rsidDel="00000000" w:rsidR="00000000" w:rsidRPr="00000000">
        <w:rPr>
          <w:rFonts w:ascii="Times New Roman" w:cs="Times New Roman" w:eastAsia="Times New Roman" w:hAnsi="Times New Roman"/>
          <w:sz w:val="24"/>
          <w:szCs w:val="24"/>
          <w:rtl w:val="0"/>
        </w:rPr>
        <w:t xml:space="preserve"> Erimeelsuste tekkimisel on õpilasel õigus taotleda üleviimist teise õpetaja juurde.</w:t>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8.</w:t>
      </w:r>
      <w:r w:rsidDel="00000000" w:rsidR="00000000" w:rsidRPr="00000000">
        <w:rPr>
          <w:rFonts w:ascii="Times New Roman" w:cs="Times New Roman" w:eastAsia="Times New Roman" w:hAnsi="Times New Roman"/>
          <w:sz w:val="24"/>
          <w:szCs w:val="24"/>
          <w:rtl w:val="0"/>
        </w:rPr>
        <w:t xml:space="preserve"> Erimeelsuste ilmnemisel võib õpingud katkestada autokoolis igal ajavahemikul. Autokool väljastab dokumentidest ärakirjad üleminekuks teise autokooli. Sellise tõendi hind on 20.-</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9.</w:t>
      </w:r>
      <w:r w:rsidDel="00000000" w:rsidR="00000000" w:rsidRPr="00000000">
        <w:rPr>
          <w:rFonts w:ascii="Times New Roman" w:cs="Times New Roman" w:eastAsia="Times New Roman" w:hAnsi="Times New Roman"/>
          <w:sz w:val="24"/>
          <w:szCs w:val="24"/>
          <w:rtl w:val="0"/>
        </w:rPr>
        <w:t xml:space="preserve"> Lepingu lõpetamise põhjusteks on:</w:t>
      </w:r>
    </w:p>
    <w:p w:rsidR="00000000" w:rsidDel="00000000" w:rsidP="00000000" w:rsidRDefault="00000000" w:rsidRPr="00000000" w14:paraId="0000002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Jäme konflikt pedagoogidega;</w:t>
      </w:r>
    </w:p>
    <w:p w:rsidR="00000000" w:rsidDel="00000000" w:rsidP="00000000" w:rsidRDefault="00000000" w:rsidRPr="00000000" w14:paraId="0000002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Ilmumine kooli ebakaines olekus.</w:t>
      </w:r>
    </w:p>
    <w:p w:rsidR="00000000" w:rsidDel="00000000" w:rsidP="00000000" w:rsidRDefault="00000000" w:rsidRPr="00000000" w14:paraId="0000002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Tasumata arved ja võlgnevused autokoolile </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10.</w:t>
      </w:r>
      <w:r w:rsidDel="00000000" w:rsidR="00000000" w:rsidRPr="00000000">
        <w:rPr>
          <w:rFonts w:ascii="Times New Roman" w:cs="Times New Roman" w:eastAsia="Times New Roman" w:hAnsi="Times New Roman"/>
          <w:sz w:val="24"/>
          <w:szCs w:val="24"/>
          <w:rtl w:val="0"/>
        </w:rPr>
        <w:t xml:space="preserve"> Dokumente säilitatakse kooli arhiivis 1 aasta peale koolituskursuse lõpetamist.</w:t>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Silver Autokool OÜ …………………</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ab/>
        <w:tab/>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Õpilane ……………………….</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30">
      <w:pPr>
        <w:spacing w:after="0" w:line="240" w:lineRule="auto"/>
        <w:jc w:val="both"/>
        <w:rPr>
          <w:rFonts w:ascii="Calibri" w:cs="Calibri" w:eastAsia="Calibri" w:hAnsi="Calibri"/>
          <w:color w:val="000000"/>
          <w:sz w:val="17"/>
          <w:szCs w:val="17"/>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3A">
      <w:pPr>
        <w:rPr>
          <w:rFonts w:ascii="Calibri" w:cs="Calibri" w:eastAsia="Calibri" w:hAnsi="Calibri"/>
          <w:sz w:val="17"/>
          <w:szCs w:val="17"/>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3C">
      <w:pPr>
        <w:ind w:left="360" w:firstLine="0"/>
        <w:rPr>
          <w:rFonts w:ascii="Calibri" w:cs="Calibri" w:eastAsia="Calibri" w:hAnsi="Calibri"/>
          <w:sz w:val="17"/>
          <w:szCs w:val="17"/>
        </w:rPr>
      </w:pPr>
      <w:r w:rsidDel="00000000" w:rsidR="00000000" w:rsidRPr="00000000">
        <w:rPr>
          <w:rtl w:val="0"/>
        </w:rPr>
      </w:r>
    </w:p>
    <w:p w:rsidR="00000000" w:rsidDel="00000000" w:rsidP="00000000" w:rsidRDefault="00000000" w:rsidRPr="00000000" w14:paraId="0000003D">
      <w:pPr>
        <w:rPr>
          <w:rFonts w:ascii="Calibri" w:cs="Calibri" w:eastAsia="Calibri" w:hAnsi="Calibri"/>
          <w:sz w:val="17"/>
          <w:szCs w:val="17"/>
        </w:rPr>
      </w:pPr>
      <w:r w:rsidDel="00000000" w:rsidR="00000000" w:rsidRPr="00000000">
        <w:rPr>
          <w:rtl w:val="0"/>
        </w:rPr>
      </w:r>
    </w:p>
    <w:sectPr>
      <w:pgSz w:h="16838" w:w="11906" w:orient="portrait"/>
      <w:pgMar w:bottom="1417" w:top="1417" w:left="1417" w:right="1417" w:header="708" w:footer="708"/>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Silver Autokool" w:id="0" w:date="2025-12-07T19:03:00Z">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03E"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b w:val="1"/>
        <w:bCs w:val="1"/>
      </w:rPr>
    </w:lvl>
    <w:lvl w:ilvl="1">
      <w:start w:val="1"/>
      <w:numFmt w:val="decimal"/>
      <w:lvlText w:val="%1.%2."/>
      <w:lvlJc w:val="left"/>
      <w:pPr>
        <w:ind w:left="858" w:hanging="432.00000000000006"/>
      </w:pPr>
      <w:rPr>
        <w:b w:val="1"/>
        <w:bCs w:val="1"/>
      </w:rPr>
    </w:lvl>
    <w:lvl w:ilvl="2">
      <w:start w:val="1"/>
      <w:numFmt w:val="decimal"/>
      <w:lvlText w:val="%1.%2.%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5"/>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2">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3">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ind w:left="432" w:hanging="432"/>
    </w:pPr>
    <w:rPr>
      <w:rFonts w:ascii="Calibri" w:cs="Calibri" w:eastAsia="Calibri" w:hAnsi="Calibri"/>
      <w:color w:val="2e75b5"/>
      <w:sz w:val="32"/>
      <w:szCs w:val="32"/>
    </w:rPr>
  </w:style>
  <w:style w:type="paragraph" w:styleId="Heading2">
    <w:name w:val="heading 2"/>
    <w:basedOn w:val="Normal"/>
    <w:next w:val="Normal"/>
    <w:pPr>
      <w:keepNext w:val="1"/>
      <w:keepLines w:val="1"/>
      <w:spacing w:after="0" w:before="40" w:lineRule="auto"/>
      <w:ind w:left="576" w:hanging="576"/>
    </w:pPr>
    <w:rPr>
      <w:rFonts w:ascii="Calibri" w:cs="Calibri" w:eastAsia="Calibri" w:hAnsi="Calibri"/>
      <w:color w:val="2e75b5"/>
      <w:sz w:val="26"/>
      <w:szCs w:val="26"/>
    </w:rPr>
  </w:style>
  <w:style w:type="paragraph" w:styleId="Heading3">
    <w:name w:val="heading 3"/>
    <w:basedOn w:val="Normal"/>
    <w:next w:val="Normal"/>
    <w:pPr>
      <w:keepNext w:val="1"/>
      <w:keepLines w:val="1"/>
      <w:spacing w:after="0" w:before="40" w:lineRule="auto"/>
      <w:ind w:left="720" w:hanging="720"/>
    </w:pPr>
    <w:rPr>
      <w:rFonts w:ascii="Calibri" w:cs="Calibri" w:eastAsia="Calibri" w:hAnsi="Calibri"/>
      <w:color w:val="1e4d78"/>
      <w:sz w:val="24"/>
      <w:szCs w:val="24"/>
    </w:rPr>
  </w:style>
  <w:style w:type="paragraph" w:styleId="Heading4">
    <w:name w:val="heading 4"/>
    <w:basedOn w:val="Normal"/>
    <w:next w:val="Normal"/>
    <w:pPr>
      <w:keepNext w:val="1"/>
      <w:keepLines w:val="1"/>
      <w:spacing w:after="0" w:before="40" w:lineRule="auto"/>
      <w:ind w:left="864" w:hanging="864"/>
    </w:pPr>
    <w:rPr>
      <w:rFonts w:ascii="Calibri" w:cs="Calibri" w:eastAsia="Calibri" w:hAnsi="Calibri"/>
      <w:i w:val="1"/>
      <w:iCs w:val="1"/>
      <w:color w:val="2e75b5"/>
    </w:rPr>
  </w:style>
  <w:style w:type="paragraph" w:styleId="Heading5">
    <w:name w:val="heading 5"/>
    <w:basedOn w:val="Normal"/>
    <w:next w:val="Normal"/>
    <w:pPr>
      <w:keepNext w:val="1"/>
      <w:keepLines w:val="1"/>
      <w:spacing w:after="0" w:before="40" w:lineRule="auto"/>
      <w:ind w:left="1008" w:hanging="1008"/>
    </w:pPr>
    <w:rPr>
      <w:rFonts w:ascii="Calibri" w:cs="Calibri" w:eastAsia="Calibri" w:hAnsi="Calibri"/>
      <w:color w:val="2e75b5"/>
    </w:rPr>
  </w:style>
  <w:style w:type="paragraph" w:styleId="Heading6">
    <w:name w:val="heading 6"/>
    <w:basedOn w:val="Normal"/>
    <w:next w:val="Normal"/>
    <w:pPr>
      <w:keepNext w:val="1"/>
      <w:keepLines w:val="1"/>
      <w:spacing w:after="0" w:before="40" w:lineRule="auto"/>
      <w:ind w:left="1152" w:hanging="1152"/>
    </w:pPr>
    <w:rPr>
      <w:rFonts w:ascii="Calibri" w:cs="Calibri" w:eastAsia="Calibri" w:hAnsi="Calibri"/>
      <w:color w:val="1e4d78"/>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P7Gqi+hoHrHQhcpSptl89xbM7w==">CgMxLjAaJwoBMBIiCiAIBCocCgtBQUFCLXJBY0xiOBAIGgtBQUFCLXJBY0xiOCKeAgoLQUFBQi1yQWNMYjgS9AEKC0FBQUItckFjTGI4EgtBQUFCLXJBY0xiOBoNCgl0ZXh0L2h0bWwSACIOCgp0ZXh0L3BsYWluEgAqSAoPU2lsdmVyIEF1dG9rb29sGjUvL3NzbC5nc3RhdGljLmNvbS9kb2NzL2NvbW1vbi9ibHVlX3NpbGhvdWV0dGU5Ni0wLnBuZzCgvcjRrzM4oL3I0a8zckoKD1NpbHZlciBBdXRva29vbBo3CjUvL3NzbC5nc3RhdGljLmNvbS9kb2NzL2NvbW1vbi9ibHVlX3NpbGhvdWV0dGU5Ni0wLnBuZ3gAiAEBmgEGCAAQABgAsAEAuAEByAEAGKC9yNGvMyCgvcjRrzMwAEIIa2l4LmNtdDA4AHIhMXFYY2NwcWJzc05tQkI2b0pTelN5VFU4UTB2aWNmREs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